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4FB35" w14:textId="7477B6E8" w:rsidR="007327B2" w:rsidRPr="007327B2" w:rsidRDefault="007327B2" w:rsidP="007327B2">
      <w:pPr>
        <w:pStyle w:val="NormalWeb"/>
        <w:spacing w:before="0" w:beforeAutospacing="0" w:after="0" w:afterAutospacing="0"/>
        <w:ind w:left="90"/>
        <w:jc w:val="right"/>
        <w:rPr>
          <w:color w:val="000000"/>
          <w:sz w:val="27"/>
          <w:szCs w:val="27"/>
          <w:lang w:val="en-US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C31C111" wp14:editId="22412541">
            <wp:simplePos x="0" y="0"/>
            <wp:positionH relativeFrom="margin">
              <wp:posOffset>-341086</wp:posOffset>
            </wp:positionH>
            <wp:positionV relativeFrom="page">
              <wp:posOffset>286566</wp:posOffset>
            </wp:positionV>
            <wp:extent cx="2371390" cy="1534607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9" y="21602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390" cy="1534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327B2">
        <w:rPr>
          <w:color w:val="000000"/>
          <w:sz w:val="20"/>
          <w:szCs w:val="20"/>
          <w:lang w:val="en-US"/>
        </w:rPr>
        <w:t>Little Builders Preschool &amp; Daycare, LLC</w:t>
      </w:r>
    </w:p>
    <w:p w14:paraId="02B5E3D8" w14:textId="77777777" w:rsidR="007327B2" w:rsidRPr="007327B2" w:rsidRDefault="007327B2" w:rsidP="007327B2">
      <w:pPr>
        <w:pStyle w:val="NormalWeb"/>
        <w:spacing w:before="0" w:beforeAutospacing="0" w:after="0" w:afterAutospacing="0"/>
        <w:ind w:left="90"/>
        <w:jc w:val="right"/>
        <w:rPr>
          <w:color w:val="000000"/>
          <w:sz w:val="27"/>
          <w:szCs w:val="27"/>
          <w:lang w:val="en-US"/>
        </w:rPr>
      </w:pPr>
      <w:r w:rsidRPr="007327B2">
        <w:rPr>
          <w:color w:val="000000"/>
          <w:sz w:val="20"/>
          <w:szCs w:val="20"/>
          <w:lang w:val="en-US"/>
        </w:rPr>
        <w:t>467 Oak Ridge Dr,</w:t>
      </w:r>
    </w:p>
    <w:p w14:paraId="16F282CE" w14:textId="77777777" w:rsidR="007327B2" w:rsidRPr="007327B2" w:rsidRDefault="007327B2" w:rsidP="007327B2">
      <w:pPr>
        <w:pStyle w:val="NormalWeb"/>
        <w:spacing w:before="0" w:beforeAutospacing="0" w:after="0" w:afterAutospacing="0"/>
        <w:ind w:left="90"/>
        <w:jc w:val="right"/>
        <w:rPr>
          <w:color w:val="000000"/>
          <w:sz w:val="27"/>
          <w:szCs w:val="27"/>
          <w:lang w:val="en-US"/>
        </w:rPr>
      </w:pPr>
      <w:r w:rsidRPr="007327B2">
        <w:rPr>
          <w:color w:val="000000"/>
          <w:sz w:val="20"/>
          <w:szCs w:val="20"/>
          <w:lang w:val="en-US"/>
        </w:rPr>
        <w:t>Redwood City, CA 94062</w:t>
      </w:r>
    </w:p>
    <w:p w14:paraId="7090C831" w14:textId="2CE70D2B" w:rsidR="007327B2" w:rsidRPr="007327B2" w:rsidRDefault="007327B2" w:rsidP="007327B2">
      <w:pPr>
        <w:pStyle w:val="NormalWeb"/>
        <w:spacing w:before="0" w:beforeAutospacing="0" w:after="0" w:afterAutospacing="0"/>
        <w:ind w:left="90"/>
        <w:jc w:val="right"/>
        <w:rPr>
          <w:color w:val="000000"/>
          <w:sz w:val="27"/>
          <w:szCs w:val="27"/>
          <w:lang w:val="en-US"/>
        </w:rPr>
      </w:pPr>
      <w:r w:rsidRPr="007327B2">
        <w:rPr>
          <w:color w:val="000000"/>
          <w:sz w:val="20"/>
          <w:szCs w:val="20"/>
          <w:lang w:val="en-US"/>
        </w:rPr>
        <w:t>(650) 281-1556</w:t>
      </w:r>
    </w:p>
    <w:p w14:paraId="7D5CE8D9" w14:textId="77777777" w:rsidR="007327B2" w:rsidRPr="007327B2" w:rsidRDefault="00D33B06" w:rsidP="007327B2">
      <w:pPr>
        <w:pStyle w:val="NormalWeb"/>
        <w:spacing w:before="0" w:beforeAutospacing="0" w:after="0" w:afterAutospacing="0"/>
        <w:ind w:left="90"/>
        <w:jc w:val="right"/>
        <w:rPr>
          <w:color w:val="000000"/>
          <w:sz w:val="27"/>
          <w:szCs w:val="27"/>
          <w:lang w:val="en-US"/>
        </w:rPr>
      </w:pPr>
      <w:hyperlink r:id="rId6" w:history="1">
        <w:r w:rsidR="007327B2" w:rsidRPr="007327B2">
          <w:rPr>
            <w:rStyle w:val="Hyperlink"/>
            <w:sz w:val="20"/>
            <w:szCs w:val="20"/>
            <w:lang w:val="en-US"/>
          </w:rPr>
          <w:t>LittleBuildersDC@yahoo.com</w:t>
        </w:r>
      </w:hyperlink>
    </w:p>
    <w:p w14:paraId="705DC025" w14:textId="5EACC6FE" w:rsidR="007327B2" w:rsidRDefault="007327B2" w:rsidP="007327B2">
      <w:pPr>
        <w:pStyle w:val="NormalWeb"/>
        <w:spacing w:before="0" w:beforeAutospacing="0" w:after="0" w:afterAutospacing="0"/>
        <w:ind w:left="90"/>
        <w:jc w:val="right"/>
        <w:rPr>
          <w:color w:val="000000"/>
          <w:sz w:val="27"/>
          <w:szCs w:val="27"/>
        </w:rPr>
      </w:pPr>
      <w:r>
        <w:rPr>
          <w:color w:val="000000"/>
          <w:sz w:val="20"/>
          <w:szCs w:val="20"/>
        </w:rPr>
        <w:t>www.littlebuildersdc.com</w:t>
      </w:r>
    </w:p>
    <w:p w14:paraId="24FFC8D5" w14:textId="1162DBD2" w:rsidR="007327B2" w:rsidRPr="007327B2" w:rsidRDefault="007327B2" w:rsidP="007327B2">
      <w:pPr>
        <w:jc w:val="right"/>
        <w:rPr>
          <w:lang w:val="es-MX"/>
        </w:rPr>
      </w:pPr>
    </w:p>
    <w:p w14:paraId="363352A5" w14:textId="3C644DAD" w:rsidR="007327B2" w:rsidRPr="007327B2" w:rsidRDefault="007327B2" w:rsidP="007327B2">
      <w:pPr>
        <w:jc w:val="both"/>
        <w:rPr>
          <w:lang w:val="es-MX"/>
        </w:rPr>
      </w:pPr>
    </w:p>
    <w:p w14:paraId="6A620BB7" w14:textId="46113D82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</w:rPr>
        <w:t>Little Builders Contrato de preescolar y guardería / Acuerdo de servicios</w:t>
      </w:r>
    </w:p>
    <w:p w14:paraId="4E68684F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16769012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El Contrato de preescolar / guardería entre __________________ y ​​Little Builders Preschool &amp; Daycare, LLC es para la inscripción de ____________________ en Little Builders Preschool &amp; Daycare el________________ para servicios de preescolar / guardería bajo los términos y condiciones de este acuerdo.</w:t>
      </w:r>
    </w:p>
    <w:p w14:paraId="5D81AF32" w14:textId="7B140814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532AF4E5" w14:textId="44EBFB81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Por encima de los Padres firmado (s) se compromete a pagar $ ____________ cada 4 semanas (L- V) para el cuidado de su hijo (s). Este pago de matrícula se incrementará en un 2.5% anual el 1 de enero de cada año para ayudar a cubrir los sueldos adicionales, gastos de alquiler y mantenimiento incurridos anualmente. Esto nos permite tener suficientes recursos para mantener la atención de mejor calidad para los niños.</w:t>
      </w:r>
    </w:p>
    <w:p w14:paraId="3201C5F7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2EC38DD6" w14:textId="252BADD5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El pago de los servicios se debe realizar cada 4 semanas. El primer pago de preescolar / guardería vence el primer día de servicio. El depósito obligatorio no reembolsable de 4 semanas que se requirió para asegurar el lugar se aplicará a las últimas 4 semanas de atención en Little Builders, con la condición de que recibamos un aviso previo de terminación de </w:t>
      </w:r>
      <w:r w:rsidR="00F15F9E">
        <w:rPr>
          <w:color w:val="000000"/>
        </w:rPr>
        <w:t>3</w:t>
      </w:r>
      <w:r>
        <w:rPr>
          <w:color w:val="000000"/>
        </w:rPr>
        <w:t xml:space="preserve">0 días. Se cobrará un cargo por retraso de $ 25.00 por día si su pago no se recibe a tiempo.          </w:t>
      </w:r>
    </w:p>
    <w:p w14:paraId="0914673B" w14:textId="627B499A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$ 35.00 serán evaluados por cualquier cheque devuelto. La inscripción a mitad de semana será prorrateada.</w:t>
      </w:r>
    </w:p>
    <w:p w14:paraId="6EC8F562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2E7A9E39" w14:textId="1F250C02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Padre (s) entiende que el pago es una tasa garantizada e incluye el sueldo completo para vacaciones, vacaciones y días personales sin crédito por días de ausencia o enfermedad. Si un día festivo, de vacaciones o personal cae un lunes cuando la guardería / preescolar está cerrada, el pago se aceptará el martes sin recargo. Si por alguna razón su hijo (a) no asistirá a la guardería / preescolar el lunes, padre (s) sigue siendo responsable del pago en el día programado a menos que se hayan tomado otras medidas. Se aceptarán pagos por adelantado. La guardería / preescolar observa y está cerrado por los siguientes días festivos:</w:t>
      </w:r>
    </w:p>
    <w:p w14:paraId="3114C0A8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042FBF9B" w14:textId="6BC2E703" w:rsidR="007327B2" w:rsidRDefault="00F87423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Víspera</w:t>
      </w:r>
      <w:r w:rsidR="007327B2">
        <w:rPr>
          <w:color w:val="000000"/>
        </w:rPr>
        <w:t xml:space="preserve"> </w:t>
      </w:r>
      <w:r>
        <w:rPr>
          <w:color w:val="000000"/>
        </w:rPr>
        <w:t>de Año</w:t>
      </w:r>
      <w:r w:rsidR="007327B2">
        <w:rPr>
          <w:color w:val="000000"/>
        </w:rPr>
        <w:t xml:space="preserve"> Nuevo</w:t>
      </w:r>
    </w:p>
    <w:p w14:paraId="36D6573B" w14:textId="7D6E1E64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Año Nuevo </w:t>
      </w:r>
    </w:p>
    <w:p w14:paraId="57DD3591" w14:textId="45608C61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Día de Martin Luther King</w:t>
      </w:r>
    </w:p>
    <w:p w14:paraId="5C5CF249" w14:textId="21D3A176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Día del presidente</w:t>
      </w:r>
    </w:p>
    <w:p w14:paraId="74C7C8F6" w14:textId="5038B1AD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Viernes Santo</w:t>
      </w:r>
    </w:p>
    <w:p w14:paraId="2F757B88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Día Conmemorativo</w:t>
      </w:r>
    </w:p>
    <w:p w14:paraId="4910D51E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Día de la Independencia (4 de julio)</w:t>
      </w:r>
    </w:p>
    <w:p w14:paraId="25CCA908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Día laboral</w:t>
      </w:r>
    </w:p>
    <w:p w14:paraId="377D562C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Día de los Veteranos</w:t>
      </w:r>
    </w:p>
    <w:p w14:paraId="5E5FADA6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lastRenderedPageBreak/>
        <w:t>Acción de Gracias (jueves y viernes)</w:t>
      </w:r>
    </w:p>
    <w:p w14:paraId="1795A714" w14:textId="56A051CE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Víspera de Dia de navidad</w:t>
      </w:r>
    </w:p>
    <w:p w14:paraId="633761B6" w14:textId="7E6A422E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Navidad</w:t>
      </w:r>
    </w:p>
    <w:p w14:paraId="5EAC6CD7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17D85943" w14:textId="4688619D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Nota: Si </w:t>
      </w:r>
      <w:r w:rsidR="00C706CC">
        <w:rPr>
          <w:color w:val="000000"/>
        </w:rPr>
        <w:t>día</w:t>
      </w:r>
      <w:r>
        <w:rPr>
          <w:color w:val="000000"/>
        </w:rPr>
        <w:t xml:space="preserve"> un feriado cae un sábado, ese feriado se </w:t>
      </w:r>
      <w:r w:rsidR="00C706CC">
        <w:rPr>
          <w:color w:val="000000"/>
        </w:rPr>
        <w:t xml:space="preserve">tomará </w:t>
      </w:r>
      <w:r>
        <w:rPr>
          <w:color w:val="000000"/>
        </w:rPr>
        <w:t xml:space="preserve">el viernes, si un feriado cae el domingo, ese feriado se </w:t>
      </w:r>
      <w:r w:rsidR="00F87423">
        <w:rPr>
          <w:color w:val="000000"/>
        </w:rPr>
        <w:t>tomará</w:t>
      </w:r>
      <w:r w:rsidR="00C706CC">
        <w:rPr>
          <w:color w:val="000000"/>
        </w:rPr>
        <w:t xml:space="preserve"> </w:t>
      </w:r>
      <w:r>
        <w:rPr>
          <w:color w:val="000000"/>
        </w:rPr>
        <w:t xml:space="preserve">el lunes. Ejemplo 1: Si el día de Nochebuena es el viernes y el día de Navidad es el sábado, el día de Navidad se </w:t>
      </w:r>
      <w:r w:rsidR="00C706CC">
        <w:rPr>
          <w:color w:val="000000"/>
        </w:rPr>
        <w:t>tomará</w:t>
      </w:r>
      <w:r>
        <w:rPr>
          <w:color w:val="000000"/>
        </w:rPr>
        <w:t xml:space="preserve"> el jueves. Ejemplo 2: Si el día de Nochebuena cae el domingo y el día de Navidad cae el lunes, el día de Nochebuena se </w:t>
      </w:r>
      <w:r w:rsidR="00C706CC">
        <w:rPr>
          <w:color w:val="000000"/>
        </w:rPr>
        <w:t xml:space="preserve">tomará </w:t>
      </w:r>
      <w:r>
        <w:rPr>
          <w:color w:val="000000"/>
        </w:rPr>
        <w:t xml:space="preserve">el martes. Ejemplo 3: Si el día de Nochebuena cae el sábado y el día de Navidad cae el domingo, el día de Nochebuena se </w:t>
      </w:r>
      <w:r w:rsidR="00C706CC">
        <w:rPr>
          <w:color w:val="000000"/>
        </w:rPr>
        <w:t>tomar</w:t>
      </w:r>
      <w:r>
        <w:rPr>
          <w:color w:val="000000"/>
        </w:rPr>
        <w:t>á el viernes y el lunes de Navidad.</w:t>
      </w:r>
    </w:p>
    <w:p w14:paraId="61E51B0E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2D4BDF60" w14:textId="35A5DD43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</w:rPr>
        <w:t>Vacaciones: </w:t>
      </w:r>
      <w:r>
        <w:rPr>
          <w:color w:val="000000"/>
        </w:rPr>
        <w:t>Cuando</w:t>
      </w:r>
      <w:r w:rsidR="00C706CC">
        <w:rPr>
          <w:color w:val="000000"/>
        </w:rPr>
        <w:t xml:space="preserve"> el</w:t>
      </w:r>
      <w:r w:rsidR="00F87423">
        <w:rPr>
          <w:color w:val="000000"/>
        </w:rPr>
        <w:t xml:space="preserve"> niño</w:t>
      </w:r>
      <w:r>
        <w:rPr>
          <w:color w:val="000000"/>
        </w:rPr>
        <w:t xml:space="preserve"> (s) tom</w:t>
      </w:r>
      <w:r w:rsidR="00C706CC">
        <w:rPr>
          <w:color w:val="000000"/>
        </w:rPr>
        <w:t>en</w:t>
      </w:r>
      <w:r>
        <w:rPr>
          <w:color w:val="000000"/>
        </w:rPr>
        <w:t xml:space="preserve"> unas vacaciones, padre (s) se requiere para proporcionar un aviso de dos (2) semanas antes de las </w:t>
      </w:r>
      <w:r w:rsidR="00F87423">
        <w:rPr>
          <w:color w:val="000000"/>
        </w:rPr>
        <w:t>vacaciones.</w:t>
      </w:r>
      <w:r>
        <w:rPr>
          <w:b/>
          <w:bCs/>
          <w:color w:val="000000"/>
        </w:rPr>
        <w:t> </w:t>
      </w:r>
      <w:r>
        <w:rPr>
          <w:color w:val="000000"/>
        </w:rPr>
        <w:t xml:space="preserve">Todas las vacaciones durante el mismo año requerirán la tarifa completa para mantener la inscripción en la guardería / </w:t>
      </w:r>
      <w:r w:rsidR="00F87423">
        <w:rPr>
          <w:color w:val="000000"/>
        </w:rPr>
        <w:t>preescolar.</w:t>
      </w:r>
      <w:r>
        <w:rPr>
          <w:color w:val="000000"/>
        </w:rPr>
        <w:t> Padre (s) </w:t>
      </w:r>
      <w:r w:rsidR="00C706CC">
        <w:rPr>
          <w:color w:val="000000"/>
        </w:rPr>
        <w:t>el</w:t>
      </w:r>
      <w:r>
        <w:rPr>
          <w:color w:val="000000"/>
        </w:rPr>
        <w:t xml:space="preserve"> pago se debe antes de sus vacaciones. El proveedor puede tomar diez </w:t>
      </w:r>
      <w:r w:rsidR="00F87423">
        <w:rPr>
          <w:color w:val="000000"/>
        </w:rPr>
        <w:t>(10)</w:t>
      </w:r>
      <w:r>
        <w:rPr>
          <w:color w:val="000000"/>
        </w:rPr>
        <w:t xml:space="preserve"> días de vacaciones y tres (3) días personales por año. </w:t>
      </w:r>
      <w:r w:rsidR="00C706CC">
        <w:rPr>
          <w:color w:val="000000"/>
        </w:rPr>
        <w:t>El p</w:t>
      </w:r>
      <w:r>
        <w:rPr>
          <w:color w:val="000000"/>
        </w:rPr>
        <w:t>roveedor proporcionará cuatro (4) semanas de aviso al padre (s) antes de las vacaciones y el día libre personal.</w:t>
      </w:r>
    </w:p>
    <w:p w14:paraId="52C51FF2" w14:textId="7E59625C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6F6757FC" w14:textId="5257D28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</w:rPr>
        <w:t>Cierre de emergencia imprevisto: </w:t>
      </w:r>
      <w:r>
        <w:rPr>
          <w:color w:val="000000"/>
        </w:rPr>
        <w:t xml:space="preserve">si tenemos que cerrar el preescolar y la guardería debido a circunstancias imprevistas que </w:t>
      </w:r>
      <w:r w:rsidR="00C706CC">
        <w:rPr>
          <w:color w:val="000000"/>
        </w:rPr>
        <w:t>están fuera</w:t>
      </w:r>
      <w:r>
        <w:rPr>
          <w:color w:val="000000"/>
        </w:rPr>
        <w:t xml:space="preserve"> de nuestro control, incluidas, entre otras, emergencias de salud, desastres naturales, disturbios y otros eventos imprevistos, los padres aún deben hacer los pagos programados.</w:t>
      </w:r>
    </w:p>
    <w:p w14:paraId="6AA74CEA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2F3E9C47" w14:textId="6DB79876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</w:rPr>
        <w:t>Comidas: </w:t>
      </w:r>
      <w:r>
        <w:rPr>
          <w:color w:val="000000"/>
        </w:rPr>
        <w:t>Se proporcionarán comidas y meriendas nutritivas para su (s) hijo (s), pero nunca se les obliga a comerlo. Si su</w:t>
      </w:r>
      <w:r w:rsidR="00C706CC">
        <w:rPr>
          <w:color w:val="000000"/>
        </w:rPr>
        <w:t>(s)</w:t>
      </w:r>
      <w:r>
        <w:rPr>
          <w:color w:val="000000"/>
        </w:rPr>
        <w:t xml:space="preserve"> hijo (s) no está comiendo </w:t>
      </w:r>
      <w:r w:rsidR="00C706CC">
        <w:rPr>
          <w:color w:val="000000"/>
        </w:rPr>
        <w:t xml:space="preserve">el </w:t>
      </w:r>
      <w:r>
        <w:rPr>
          <w:color w:val="000000"/>
        </w:rPr>
        <w:t xml:space="preserve">proveedor notificará </w:t>
      </w:r>
      <w:r w:rsidR="00F87423">
        <w:rPr>
          <w:color w:val="000000"/>
        </w:rPr>
        <w:t>a el padre</w:t>
      </w:r>
      <w:r>
        <w:rPr>
          <w:color w:val="000000"/>
        </w:rPr>
        <w:t> (s) de inmediato.</w:t>
      </w:r>
    </w:p>
    <w:p w14:paraId="0FFE1F85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230BEEFC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Los tiempos de servicio son los siguientes:</w:t>
      </w:r>
    </w:p>
    <w:p w14:paraId="1BDBFFD5" w14:textId="4410C3D8" w:rsidR="007327B2" w:rsidRDefault="00C706CC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Merienda de la </w:t>
      </w:r>
      <w:r w:rsidR="00F87423">
        <w:rPr>
          <w:color w:val="000000"/>
        </w:rPr>
        <w:t>mañana 9:00</w:t>
      </w:r>
      <w:r w:rsidR="007327B2">
        <w:rPr>
          <w:color w:val="000000"/>
        </w:rPr>
        <w:t> am</w:t>
      </w:r>
    </w:p>
    <w:p w14:paraId="61F25064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Almuerzo 12:00 p.m.</w:t>
      </w:r>
    </w:p>
    <w:p w14:paraId="2802E725" w14:textId="18AD6B81" w:rsidR="007327B2" w:rsidRDefault="00C706CC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Merienda de la tarde</w:t>
      </w:r>
      <w:r w:rsidR="007327B2">
        <w:rPr>
          <w:color w:val="000000"/>
        </w:rPr>
        <w:t xml:space="preserve"> 3: 00 pm</w:t>
      </w:r>
    </w:p>
    <w:p w14:paraId="126A2F9D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0EB16438" w14:textId="7D5DEDBB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</w:rPr>
        <w:t xml:space="preserve">Medicamentos: </w:t>
      </w:r>
      <w:r w:rsidR="008D51D6">
        <w:rPr>
          <w:b/>
          <w:bCs/>
          <w:color w:val="000000"/>
        </w:rPr>
        <w:t>E</w:t>
      </w:r>
      <w:r>
        <w:rPr>
          <w:b/>
          <w:bCs/>
          <w:color w:val="000000"/>
        </w:rPr>
        <w:t>l </w:t>
      </w:r>
      <w:r>
        <w:rPr>
          <w:color w:val="000000"/>
        </w:rPr>
        <w:t>proveedor administrará medicamentos a su (s) hijo (s). </w:t>
      </w:r>
      <w:r w:rsidR="00C706CC">
        <w:rPr>
          <w:color w:val="000000"/>
        </w:rPr>
        <w:t>Daycare</w:t>
      </w:r>
      <w:r>
        <w:rPr>
          <w:color w:val="000000"/>
        </w:rPr>
        <w:t xml:space="preserve"> aplicar</w:t>
      </w:r>
      <w:r w:rsidR="00C706CC">
        <w:rPr>
          <w:color w:val="000000"/>
        </w:rPr>
        <w:t>á</w:t>
      </w:r>
      <w:r>
        <w:rPr>
          <w:color w:val="000000"/>
        </w:rPr>
        <w:t xml:space="preserve"> el Formulario medicina tendrá que ser llenado y firmado por el padre (s</w:t>
      </w:r>
      <w:r w:rsidR="00F87423">
        <w:rPr>
          <w:color w:val="000000"/>
        </w:rPr>
        <w:t>).</w:t>
      </w:r>
      <w:r>
        <w:rPr>
          <w:color w:val="000000"/>
        </w:rPr>
        <w:t> Todos los medicamentos se almacenará</w:t>
      </w:r>
      <w:r w:rsidR="008D51D6">
        <w:rPr>
          <w:color w:val="000000"/>
        </w:rPr>
        <w:t>n</w:t>
      </w:r>
      <w:r>
        <w:rPr>
          <w:color w:val="000000"/>
        </w:rPr>
        <w:t xml:space="preserve"> correctamente y el envase debe ser etiquetado y marcado claramente con el</w:t>
      </w:r>
      <w:r w:rsidR="008D51D6">
        <w:rPr>
          <w:color w:val="000000"/>
        </w:rPr>
        <w:t xml:space="preserve"> nombre (s) del niño(s)</w:t>
      </w:r>
      <w:r>
        <w:rPr>
          <w:color w:val="000000"/>
        </w:rPr>
        <w:t>, la dosis y tiempos para ser administrado. No se administrará el medicamento suministrado en un recipiente sin marcar ni etiquetado.</w:t>
      </w:r>
    </w:p>
    <w:p w14:paraId="465E6513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68E1C8C5" w14:textId="6DB6700A" w:rsidR="008D51D6" w:rsidRDefault="008D51D6" w:rsidP="007327B2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8D51D6">
        <w:rPr>
          <w:b/>
          <w:bCs/>
          <w:color w:val="000000"/>
        </w:rPr>
        <w:t xml:space="preserve">Vacunas: </w:t>
      </w:r>
      <w:r>
        <w:rPr>
          <w:color w:val="000000"/>
        </w:rPr>
        <w:t>T</w:t>
      </w:r>
      <w:r w:rsidRPr="008D51D6">
        <w:rPr>
          <w:color w:val="000000"/>
        </w:rPr>
        <w:t>odos los niños deben tener una copia fotográfica de sus registros de vacunas actuales y actualizados en el archivo. Los padres deben mantener actualizadas las vacunas de sus hijos. (Esto es muy importante porque las licencias estatales no se anuncian y revisarán toda la documentación relacionada con el preescolar / guardería</w:t>
      </w:r>
      <w:r w:rsidRPr="008D51D6">
        <w:rPr>
          <w:b/>
          <w:bCs/>
          <w:color w:val="000000"/>
        </w:rPr>
        <w:t>).</w:t>
      </w:r>
    </w:p>
    <w:p w14:paraId="127E049A" w14:textId="61893C79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07833475" w14:textId="2AF9C36D" w:rsidR="007327B2" w:rsidRPr="008D51D6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Enfermedad: </w:t>
      </w:r>
      <w:r>
        <w:rPr>
          <w:color w:val="000000"/>
        </w:rPr>
        <w:t xml:space="preserve">Debemos mantener un ambiente saludable para el beneficio de su (s) hijo (s) y los otros niños inscritos en preescolar / guardería. Un niño debe quedarse en casa si tiene fiebre (101 o más), está vomitando, tiene diarrea o cualquier enfermedad que se determine </w:t>
      </w:r>
      <w:r>
        <w:rPr>
          <w:color w:val="000000"/>
        </w:rPr>
        <w:lastRenderedPageBreak/>
        <w:t>que es dañina para el niño o los niños inscritos en </w:t>
      </w:r>
      <w:r w:rsidR="008D51D6">
        <w:rPr>
          <w:color w:val="000000"/>
        </w:rPr>
        <w:t>el preescolar</w:t>
      </w:r>
      <w:r>
        <w:rPr>
          <w:color w:val="000000"/>
        </w:rPr>
        <w:t xml:space="preserve"> / </w:t>
      </w:r>
      <w:r w:rsidR="00F87423">
        <w:rPr>
          <w:color w:val="000000"/>
        </w:rPr>
        <w:t>guardería.</w:t>
      </w:r>
      <w:r>
        <w:rPr>
          <w:color w:val="000000"/>
        </w:rPr>
        <w:t> Si su hijo se enferma en preescolar / guardería, </w:t>
      </w:r>
      <w:r w:rsidR="008D51D6">
        <w:rPr>
          <w:color w:val="000000"/>
        </w:rPr>
        <w:t xml:space="preserve">el </w:t>
      </w:r>
      <w:r>
        <w:rPr>
          <w:color w:val="000000"/>
        </w:rPr>
        <w:t xml:space="preserve">proveedor llamará a </w:t>
      </w:r>
      <w:r w:rsidR="008D51D6">
        <w:rPr>
          <w:color w:val="000000"/>
        </w:rPr>
        <w:t>el/los</w:t>
      </w:r>
      <w:r>
        <w:rPr>
          <w:color w:val="000000"/>
        </w:rPr>
        <w:t xml:space="preserve"> padre (s) </w:t>
      </w:r>
      <w:r w:rsidR="008D51D6">
        <w:rPr>
          <w:color w:val="000000"/>
        </w:rPr>
        <w:t>par</w:t>
      </w:r>
      <w:r>
        <w:rPr>
          <w:color w:val="000000"/>
        </w:rPr>
        <w:t>a venir a recoger a su hijo enfermo de inmediato. Notifique al proveedor si su (s) hijo (s) no asistirán a la guardería el mismo día.</w:t>
      </w:r>
    </w:p>
    <w:p w14:paraId="4F801BEF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68B9532B" w14:textId="28B8978D" w:rsidR="008D51D6" w:rsidRDefault="008D51D6" w:rsidP="007327B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8D51D6">
        <w:rPr>
          <w:b/>
          <w:bCs/>
          <w:color w:val="000000"/>
        </w:rPr>
        <w:t xml:space="preserve">Suministros: </w:t>
      </w:r>
      <w:r w:rsidRPr="008D51D6">
        <w:rPr>
          <w:color w:val="000000"/>
        </w:rPr>
        <w:t>El proveedor proporcionará todos los artículos necesarios para que los niños jueguen y aprendan mientras están en la guardería / preescolar. Los artículos incluyen (pero no se limitan a): libros para colorear de actividades, juegos, juguetes, rompecabezas, equipos de juego al aire libre, etc. Si el niño (a) trae un juguete o un artículo de la casa, el proveedor no será responsable si el juguete o el artículo se pierde o se rompe.</w:t>
      </w:r>
    </w:p>
    <w:p w14:paraId="4C9ACA86" w14:textId="77777777" w:rsidR="008D51D6" w:rsidRPr="008D51D6" w:rsidRDefault="008D51D6" w:rsidP="007327B2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6A72088D" w14:textId="530716D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Elementos necesarios para su</w:t>
      </w:r>
      <w:r w:rsidR="0023044A">
        <w:rPr>
          <w:color w:val="000000"/>
        </w:rPr>
        <w:t xml:space="preserve"> (s)</w:t>
      </w:r>
      <w:r>
        <w:rPr>
          <w:color w:val="000000"/>
        </w:rPr>
        <w:t xml:space="preserve"> niño (s) primer día de asistencia:</w:t>
      </w:r>
    </w:p>
    <w:p w14:paraId="33BF0528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* Pañales</w:t>
      </w:r>
    </w:p>
    <w:p w14:paraId="423593A4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* Botellas</w:t>
      </w:r>
    </w:p>
    <w:p w14:paraId="1C6DD8B1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* Mantas</w:t>
      </w:r>
    </w:p>
    <w:p w14:paraId="3D1EB72C" w14:textId="52A3469A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* Toallitas húmedas, </w:t>
      </w:r>
      <w:r w:rsidR="0023044A">
        <w:rPr>
          <w:color w:val="000000"/>
        </w:rPr>
        <w:t>crema para rozaduras</w:t>
      </w:r>
      <w:r>
        <w:rPr>
          <w:color w:val="000000"/>
        </w:rPr>
        <w:t xml:space="preserve"> y talco para bebés (si el niño usa pañales)</w:t>
      </w:r>
    </w:p>
    <w:p w14:paraId="5E65E7A7" w14:textId="709F005E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* B</w:t>
      </w:r>
      <w:r w:rsidR="0023044A">
        <w:rPr>
          <w:color w:val="000000"/>
        </w:rPr>
        <w:t>aberos</w:t>
      </w:r>
    </w:p>
    <w:p w14:paraId="0674D540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* Ropa de repuesto</w:t>
      </w:r>
    </w:p>
    <w:p w14:paraId="4B25BB16" w14:textId="1BE8DE44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*</w:t>
      </w:r>
      <w:r w:rsidR="0023044A">
        <w:rPr>
          <w:color w:val="000000"/>
        </w:rPr>
        <w:t xml:space="preserve"> En </w:t>
      </w:r>
      <w:r>
        <w:rPr>
          <w:color w:val="000000"/>
        </w:rPr>
        <w:t>verano Traje de baño y toalla</w:t>
      </w:r>
    </w:p>
    <w:p w14:paraId="018715BC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*Protector solar</w:t>
      </w:r>
    </w:p>
    <w:p w14:paraId="36597F80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227D1FCE" w14:textId="68E57251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Se proporcionarán </w:t>
      </w:r>
      <w:r w:rsidR="0023044A">
        <w:rPr>
          <w:color w:val="000000"/>
        </w:rPr>
        <w:t>sabanas</w:t>
      </w:r>
      <w:r>
        <w:rPr>
          <w:color w:val="000000"/>
        </w:rPr>
        <w:t xml:space="preserve"> y se lavarán </w:t>
      </w:r>
      <w:r w:rsidR="00F87423">
        <w:rPr>
          <w:color w:val="000000"/>
        </w:rPr>
        <w:t>semanalmente.</w:t>
      </w:r>
      <w:r>
        <w:rPr>
          <w:color w:val="000000"/>
        </w:rPr>
        <w:t> Las mantas se devuelven a los padres los viernes para lavarlas en casa. Por favor tra</w:t>
      </w:r>
      <w:r w:rsidR="0023044A">
        <w:rPr>
          <w:color w:val="000000"/>
        </w:rPr>
        <w:t>erlas</w:t>
      </w:r>
      <w:r>
        <w:rPr>
          <w:color w:val="000000"/>
        </w:rPr>
        <w:t xml:space="preserve"> de vuelta los lunes.</w:t>
      </w:r>
    </w:p>
    <w:p w14:paraId="3539D9A9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075FE83D" w14:textId="7987BC2C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Los primeros 30 días son un período de prueba para el proveedor, padre (s) y niño (s</w:t>
      </w:r>
      <w:r w:rsidR="00F87423">
        <w:rPr>
          <w:color w:val="000000"/>
        </w:rPr>
        <w:t>).</w:t>
      </w:r>
      <w:r>
        <w:rPr>
          <w:color w:val="000000"/>
        </w:rPr>
        <w:t> Este acuerdo puede ser rescindido por cualquiera de las partes en cualquier momento durante este período.</w:t>
      </w:r>
    </w:p>
    <w:p w14:paraId="055D1659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5F2F11EC" w14:textId="146A154C" w:rsidR="007327B2" w:rsidRDefault="0023044A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El p</w:t>
      </w:r>
      <w:r w:rsidR="007327B2">
        <w:rPr>
          <w:color w:val="000000"/>
        </w:rPr>
        <w:t xml:space="preserve">roveedor lleva un registro de todos los pagos de preescolar / guardería y proporcionará </w:t>
      </w:r>
      <w:r>
        <w:rPr>
          <w:color w:val="000000"/>
        </w:rPr>
        <w:t>al /padre (s)</w:t>
      </w:r>
      <w:r w:rsidR="007327B2">
        <w:rPr>
          <w:color w:val="000000"/>
        </w:rPr>
        <w:t xml:space="preserve"> con un extremo de la declaración </w:t>
      </w:r>
      <w:r>
        <w:rPr>
          <w:color w:val="000000"/>
        </w:rPr>
        <w:t>anual</w:t>
      </w:r>
      <w:r w:rsidR="007327B2">
        <w:rPr>
          <w:color w:val="000000"/>
        </w:rPr>
        <w:t> cuando se le solicite.</w:t>
      </w:r>
    </w:p>
    <w:p w14:paraId="2BCF706A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592DC379" w14:textId="656751AC" w:rsidR="00BA18ED" w:rsidRDefault="00BA18ED" w:rsidP="007327B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18ED">
        <w:rPr>
          <w:color w:val="000000"/>
        </w:rPr>
        <w:t xml:space="preserve">Los padres deben dar un aviso de </w:t>
      </w:r>
      <w:r w:rsidR="00CC7F7B">
        <w:rPr>
          <w:color w:val="000000"/>
        </w:rPr>
        <w:t>3</w:t>
      </w:r>
      <w:r w:rsidRPr="00BA18ED">
        <w:rPr>
          <w:color w:val="000000"/>
        </w:rPr>
        <w:t xml:space="preserve">0 días al proveedor si el (los) niño (s) abandonarán el preescolar / guardería. Si el (los) padre (s) retiran a su (s) hijo (s) del preescolar / guardería sin un aviso apropiado de </w:t>
      </w:r>
      <w:r w:rsidR="00CC7F7B">
        <w:rPr>
          <w:color w:val="000000"/>
        </w:rPr>
        <w:t>3</w:t>
      </w:r>
      <w:r w:rsidRPr="00BA18ED">
        <w:rPr>
          <w:color w:val="000000"/>
        </w:rPr>
        <w:t>0 días, los saldos pagados no serán reembolsados a los padres. Si el último día de preescolar / guardería precede a las vacaciones de preescolar / guardería, los padres aún son responsables de pagar un monto prorrateado mensual por las vacaciones. Por ejemplo, la matrícula es de $ 2000 y las vacaciones de 2 semanas de preescolar / guardería son en julio (7/12 meses = 0.58). Los padres deben $ 580 ($ 1000 (2 semanas de matrícula adeudada) x 0.580).</w:t>
      </w:r>
    </w:p>
    <w:p w14:paraId="510D6604" w14:textId="0F195064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36C36F8F" w14:textId="783420EF" w:rsidR="00BA18ED" w:rsidRDefault="00BA18ED" w:rsidP="007327B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18ED">
        <w:rPr>
          <w:color w:val="000000"/>
        </w:rPr>
        <w:t xml:space="preserve">Los padres </w:t>
      </w:r>
      <w:r>
        <w:rPr>
          <w:color w:val="000000"/>
        </w:rPr>
        <w:t>deben mantener</w:t>
      </w:r>
      <w:r w:rsidRPr="00BA18ED">
        <w:rPr>
          <w:color w:val="000000"/>
        </w:rPr>
        <w:t xml:space="preserve"> al proveedor actualizado con cualquier cambio de dirección, empleo, número de teléfono o información de contacto de emergencia.</w:t>
      </w:r>
    </w:p>
    <w:p w14:paraId="11417C04" w14:textId="680C3112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183F5051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No traiga juguetes, dulces, chicles, globos, dinero o cualquier otro peligro de asfixia a la guardería / guardería con su (s) hijo (s).</w:t>
      </w:r>
    </w:p>
    <w:p w14:paraId="4FF8E301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1A298451" w14:textId="5D90EA5E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lastRenderedPageBreak/>
        <w:t>Horario de atención: la guardería abre a las </w:t>
      </w:r>
      <w:r w:rsidR="00CC7F7B">
        <w:rPr>
          <w:color w:val="000000"/>
        </w:rPr>
        <w:t>8:0</w:t>
      </w:r>
      <w:r>
        <w:rPr>
          <w:color w:val="000000"/>
        </w:rPr>
        <w:t>0 am y cierra a las 5:30 pm en punto. Un cargo de $ 1 será evaluado por cada 1 minuto que el padre (s) está tarde a recoger a su hijo (a)</w:t>
      </w:r>
      <w:r w:rsidR="00BA18ED">
        <w:rPr>
          <w:color w:val="000000"/>
        </w:rPr>
        <w:t>.</w:t>
      </w:r>
    </w:p>
    <w:p w14:paraId="45C5E0EE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47B47A70" w14:textId="7F37A640" w:rsidR="00BA18ED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Si otra persona que no sea el padre (s) está recogiendo al (los) niño (s), debemos tener una autorización previa por escrito e identificación al liberar al (los) niño (s).</w:t>
      </w:r>
    </w:p>
    <w:p w14:paraId="2F24031A" w14:textId="2FBFBC49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BA18ED">
        <w:rPr>
          <w:b/>
          <w:bCs/>
          <w:color w:val="000000"/>
        </w:rPr>
        <w:t> </w:t>
      </w:r>
      <w:r w:rsidR="00BA18ED" w:rsidRPr="00BA18ED">
        <w:rPr>
          <w:b/>
          <w:bCs/>
          <w:color w:val="000000"/>
        </w:rPr>
        <w:t>¡Nota!</w:t>
      </w:r>
      <w:r w:rsidR="00BA18ED" w:rsidRPr="00BA18ED">
        <w:rPr>
          <w:color w:val="000000"/>
        </w:rPr>
        <w:t xml:space="preserve"> Para padres o tutores separados / divorciados: es legal que cualquiera de los padres recoja a los hijos a menos que tengamos una copia de una orden judicial que restrinja las visitas.</w:t>
      </w:r>
      <w:r>
        <w:rPr>
          <w:color w:val="000000"/>
        </w:rPr>
        <w:t> </w:t>
      </w:r>
    </w:p>
    <w:p w14:paraId="25AFA059" w14:textId="77777777" w:rsidR="00BA18ED" w:rsidRPr="00BA18ED" w:rsidRDefault="00BA18ED" w:rsidP="00BA18ED">
      <w:pPr>
        <w:pStyle w:val="NormalWeb"/>
        <w:spacing w:after="0"/>
        <w:jc w:val="both"/>
        <w:rPr>
          <w:b/>
          <w:bCs/>
          <w:color w:val="000000"/>
        </w:rPr>
      </w:pPr>
      <w:r w:rsidRPr="00BA18ED">
        <w:rPr>
          <w:b/>
          <w:bCs/>
          <w:color w:val="000000"/>
        </w:rPr>
        <w:t>Terminación:</w:t>
      </w:r>
    </w:p>
    <w:p w14:paraId="5AFE1A6A" w14:textId="77777777" w:rsidR="00BA18ED" w:rsidRDefault="00BA18ED" w:rsidP="00BA18ED">
      <w:pPr>
        <w:pStyle w:val="NormalWeb"/>
        <w:spacing w:before="0" w:beforeAutospacing="0" w:after="0"/>
        <w:jc w:val="both"/>
        <w:rPr>
          <w:color w:val="000000"/>
        </w:rPr>
      </w:pPr>
      <w:r w:rsidRPr="00BA18ED">
        <w:rPr>
          <w:color w:val="000000"/>
        </w:rPr>
        <w:t>Los servicios de preescolar / guardería finalizarán si ocurre uno de los siguientes:</w:t>
      </w:r>
    </w:p>
    <w:p w14:paraId="24D44B17" w14:textId="7988A781" w:rsidR="00BA18ED" w:rsidRDefault="00BA18ED" w:rsidP="00BA18ED">
      <w:pPr>
        <w:pStyle w:val="NormalWeb"/>
        <w:numPr>
          <w:ilvl w:val="0"/>
          <w:numId w:val="2"/>
        </w:numPr>
        <w:spacing w:before="0" w:beforeAutospacing="0" w:after="0"/>
        <w:jc w:val="both"/>
        <w:rPr>
          <w:color w:val="000000"/>
        </w:rPr>
      </w:pPr>
      <w:r w:rsidRPr="00BA18ED">
        <w:rPr>
          <w:color w:val="000000"/>
        </w:rPr>
        <w:t>La cuenta del padre (s) está continuamente en mora</w:t>
      </w:r>
    </w:p>
    <w:p w14:paraId="0DE5A7B9" w14:textId="0880BEC1" w:rsidR="00BA18ED" w:rsidRPr="00BA18ED" w:rsidRDefault="00BA18ED" w:rsidP="00BA18ED">
      <w:pPr>
        <w:pStyle w:val="NormalWeb"/>
        <w:numPr>
          <w:ilvl w:val="0"/>
          <w:numId w:val="2"/>
        </w:numPr>
        <w:spacing w:before="0" w:beforeAutospacing="0" w:after="0"/>
        <w:jc w:val="both"/>
        <w:rPr>
          <w:color w:val="000000"/>
        </w:rPr>
      </w:pPr>
      <w:r w:rsidRPr="00BA18ED">
        <w:rPr>
          <w:color w:val="000000"/>
        </w:rPr>
        <w:t>Incumplimiento de las obligaciones enumeradas en el contrato</w:t>
      </w:r>
    </w:p>
    <w:p w14:paraId="3E602937" w14:textId="4E2294E1" w:rsidR="00BA18ED" w:rsidRPr="00BA18ED" w:rsidRDefault="00BA18ED" w:rsidP="00BA18ED">
      <w:pPr>
        <w:pStyle w:val="NormalWeb"/>
        <w:numPr>
          <w:ilvl w:val="0"/>
          <w:numId w:val="2"/>
        </w:numPr>
        <w:spacing w:before="0" w:beforeAutospacing="0" w:after="0"/>
        <w:jc w:val="both"/>
        <w:rPr>
          <w:color w:val="000000"/>
        </w:rPr>
      </w:pPr>
      <w:r w:rsidRPr="00BA18ED">
        <w:rPr>
          <w:color w:val="000000"/>
        </w:rPr>
        <w:t>El proveedor no puede satisfacer las necesidades de los niños.</w:t>
      </w:r>
    </w:p>
    <w:p w14:paraId="210BCD22" w14:textId="1BAC6AF7" w:rsidR="007327B2" w:rsidRPr="00BA18ED" w:rsidRDefault="00BA18ED" w:rsidP="00BA18ED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BA18ED">
        <w:rPr>
          <w:color w:val="000000"/>
        </w:rPr>
        <w:t xml:space="preserve">No cooperar en los casos en que determine </w:t>
      </w:r>
      <w:r w:rsidR="00F87423" w:rsidRPr="00BA18ED">
        <w:rPr>
          <w:color w:val="000000"/>
        </w:rPr>
        <w:t>qué</w:t>
      </w:r>
      <w:r w:rsidRPr="00BA18ED">
        <w:rPr>
          <w:color w:val="000000"/>
        </w:rPr>
        <w:t xml:space="preserve"> es lo suficientemente grave como para justificar la terminación</w:t>
      </w:r>
      <w:r w:rsidR="007327B2" w:rsidRPr="00BA18ED">
        <w:rPr>
          <w:color w:val="000000"/>
        </w:rPr>
        <w:t> </w:t>
      </w:r>
    </w:p>
    <w:p w14:paraId="0A0D00C4" w14:textId="77777777" w:rsidR="00BA18ED" w:rsidRPr="00BA18ED" w:rsidRDefault="00BA18ED" w:rsidP="00BA18ED">
      <w:pPr>
        <w:pStyle w:val="NormalWeb"/>
        <w:spacing w:before="0" w:beforeAutospacing="0" w:after="0" w:afterAutospacing="0"/>
        <w:ind w:left="360"/>
        <w:jc w:val="both"/>
        <w:rPr>
          <w:color w:val="000000"/>
          <w:sz w:val="27"/>
          <w:szCs w:val="27"/>
        </w:rPr>
      </w:pPr>
    </w:p>
    <w:p w14:paraId="5CC95097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Al finalizar, todas las tasas de matrícula y atrasos deben pagarse de inmediato.</w:t>
      </w:r>
    </w:p>
    <w:p w14:paraId="32259662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67070C29" w14:textId="324A208C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 xml:space="preserve">Si </w:t>
      </w:r>
      <w:r w:rsidR="00BA18ED">
        <w:rPr>
          <w:color w:val="000000"/>
        </w:rPr>
        <w:t xml:space="preserve">el/ </w:t>
      </w:r>
      <w:r>
        <w:rPr>
          <w:color w:val="000000"/>
        </w:rPr>
        <w:t>los niños </w:t>
      </w:r>
      <w:r w:rsidR="00F87423">
        <w:rPr>
          <w:color w:val="000000"/>
        </w:rPr>
        <w:t>salen de</w:t>
      </w:r>
      <w:r>
        <w:rPr>
          <w:color w:val="000000"/>
        </w:rPr>
        <w:t xml:space="preserve"> Little Builders Preschool &amp; Daycare debido a alguna de las razones anteriores, los padres serán responsables por la matrícula no pagada hasta la fecha, los cargos por pagos atrasados ​​que no se hayan pagado y todos los costos judiciales involucrados en este asunto, incluidos los honorarios de abogados.</w:t>
      </w:r>
    </w:p>
    <w:p w14:paraId="0A474F64" w14:textId="77777777" w:rsidR="00BF7781" w:rsidRDefault="007327B2" w:rsidP="00BF7781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3804DF7E" w14:textId="5FFE4642" w:rsidR="00BF7781" w:rsidRPr="00BF7781" w:rsidRDefault="00F87423" w:rsidP="00BF7781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</w:rPr>
        <w:t xml:space="preserve">Capturas </w:t>
      </w:r>
      <w:r w:rsidR="00BF7781" w:rsidRPr="00BF7781">
        <w:rPr>
          <w:b/>
          <w:bCs/>
          <w:color w:val="000000"/>
        </w:rPr>
        <w:t>de foto:</w:t>
      </w:r>
    </w:p>
    <w:p w14:paraId="21593968" w14:textId="6CBD65CC" w:rsidR="00BF7781" w:rsidRPr="00BF7781" w:rsidRDefault="00BF7781" w:rsidP="00BF7781">
      <w:pPr>
        <w:pStyle w:val="NormalWeb"/>
        <w:spacing w:after="0"/>
        <w:jc w:val="both"/>
        <w:rPr>
          <w:color w:val="000000"/>
        </w:rPr>
      </w:pPr>
      <w:r w:rsidRPr="00BF7781">
        <w:rPr>
          <w:color w:val="000000"/>
        </w:rPr>
        <w:t>Por la presente, doy permiso para que las fotografías y grabaciones de audio o video tomadas de mí mismo o de un participante menor, capturadas durante las actividades de Little Builders, se utilicen únicamente para fines de cualquier material promocional y publicaciones de Little Builders. Renuncio a cualquier derecho de compensación o propiedad de los mismos.</w:t>
      </w:r>
    </w:p>
    <w:p w14:paraId="7144D932" w14:textId="76FC14A8" w:rsidR="007327B2" w:rsidRDefault="00BF7781" w:rsidP="00BF7781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BF7781">
        <w:rPr>
          <w:b/>
          <w:bCs/>
          <w:color w:val="000000"/>
        </w:rPr>
        <w:t>He leído y acepto todos los términos y condiciones de este acuerdo.</w:t>
      </w:r>
      <w:r w:rsidR="007327B2">
        <w:rPr>
          <w:color w:val="000000"/>
        </w:rPr>
        <w:t> </w:t>
      </w:r>
    </w:p>
    <w:p w14:paraId="255EDC17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432E16C7" w14:textId="29FFC6DA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Firma del padre (s</w:t>
      </w:r>
      <w:r w:rsidR="00F87423">
        <w:rPr>
          <w:color w:val="000000"/>
        </w:rPr>
        <w:t>):</w:t>
      </w:r>
    </w:p>
    <w:p w14:paraId="5A2CA184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7D3D1AE4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2C3DAA25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____________________________________________________ Fecha ___________</w:t>
      </w:r>
    </w:p>
    <w:p w14:paraId="54B51718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4243E2C3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Proveedor:</w:t>
      </w:r>
    </w:p>
    <w:p w14:paraId="415F3406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14:paraId="7C5B9435" w14:textId="77777777" w:rsidR="007327B2" w:rsidRDefault="007327B2" w:rsidP="007327B2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</w:rPr>
        <w:t>____________________________________________________ Fecha ___________</w:t>
      </w:r>
    </w:p>
    <w:p w14:paraId="7D216C4E" w14:textId="38F74556" w:rsidR="00E27B0A" w:rsidRPr="00BF7781" w:rsidRDefault="007327B2" w:rsidP="00BF7781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</w:rPr>
        <w:t> </w:t>
      </w:r>
    </w:p>
    <w:sectPr w:rsidR="00E27B0A" w:rsidRPr="00BF7781" w:rsidSect="007327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28DF"/>
    <w:multiLevelType w:val="hybridMultilevel"/>
    <w:tmpl w:val="CF56BF44"/>
    <w:lvl w:ilvl="0" w:tplc="054C9E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5075B3"/>
    <w:multiLevelType w:val="hybridMultilevel"/>
    <w:tmpl w:val="6B0AC2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B2"/>
    <w:rsid w:val="000F4D7F"/>
    <w:rsid w:val="0023044A"/>
    <w:rsid w:val="007327B2"/>
    <w:rsid w:val="008D51D6"/>
    <w:rsid w:val="00BA18ED"/>
    <w:rsid w:val="00BF7781"/>
    <w:rsid w:val="00C706CC"/>
    <w:rsid w:val="00CC7F7B"/>
    <w:rsid w:val="00D33B06"/>
    <w:rsid w:val="00E27B0A"/>
    <w:rsid w:val="00F15F9E"/>
    <w:rsid w:val="00F8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AC7C8"/>
  <w15:chartTrackingRefBased/>
  <w15:docId w15:val="{303139AE-12F7-4599-BA52-AA33DAD01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2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yperlink">
    <w:name w:val="Hyperlink"/>
    <w:basedOn w:val="DefaultParagraphFont"/>
    <w:uiPriority w:val="99"/>
    <w:semiHidden/>
    <w:unhideWhenUsed/>
    <w:rsid w:val="007327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0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ttleBuildersDC@yahoo.com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♥AlE♥ mtz</dc:creator>
  <cp:keywords/>
  <dc:description/>
  <cp:lastModifiedBy>Linh Tran</cp:lastModifiedBy>
  <cp:revision>2</cp:revision>
  <dcterms:created xsi:type="dcterms:W3CDTF">2021-03-19T17:36:00Z</dcterms:created>
  <dcterms:modified xsi:type="dcterms:W3CDTF">2021-03-19T17:36:00Z</dcterms:modified>
</cp:coreProperties>
</file>